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DAF8A" w14:textId="138D906B" w:rsidR="007E4F71" w:rsidRDefault="0019682D" w:rsidP="0019682D">
      <w:pPr>
        <w:pStyle w:val="ListParagraph"/>
        <w:spacing w:line="360" w:lineRule="auto"/>
        <w:ind w:left="0"/>
        <w:rPr>
          <w:b/>
          <w:noProof/>
        </w:rPr>
      </w:pPr>
      <w:r w:rsidRPr="00365332">
        <w:rPr>
          <w:b/>
          <w:noProof/>
        </w:rPr>
        <w:drawing>
          <wp:inline distT="0" distB="0" distL="0" distR="0" wp14:anchorId="2739C203" wp14:editId="6DD4B0BF">
            <wp:extent cx="1900052" cy="711835"/>
            <wp:effectExtent l="0" t="0" r="508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1" t="14263" r="6124" b="14454"/>
                    <a:stretch/>
                  </pic:blipFill>
                  <pic:spPr bwMode="auto">
                    <a:xfrm>
                      <a:off x="0" y="0"/>
                      <a:ext cx="1909368" cy="7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D1B1BF" w14:textId="77777777" w:rsidR="000233AA" w:rsidRDefault="000233AA" w:rsidP="008A6004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bCs/>
          <w:color w:val="21578A"/>
          <w:sz w:val="28"/>
        </w:rPr>
      </w:pPr>
    </w:p>
    <w:p w14:paraId="0068A8FC" w14:textId="0A61122D" w:rsidR="00176CC8" w:rsidRPr="008A6004" w:rsidRDefault="00F85F42">
      <w:pPr>
        <w:pStyle w:val="ListParagraph"/>
        <w:spacing w:line="360" w:lineRule="auto"/>
        <w:ind w:left="0"/>
        <w:rPr>
          <w:rFonts w:ascii="Arial" w:hAnsi="Arial"/>
          <w:b/>
          <w:color w:val="21578A"/>
          <w:sz w:val="28"/>
        </w:rPr>
      </w:pPr>
      <w:r>
        <w:rPr>
          <w:rFonts w:ascii="Arial" w:hAnsi="Arial" w:cs="Arial"/>
          <w:b/>
          <w:bCs/>
          <w:color w:val="21578A"/>
          <w:sz w:val="28"/>
        </w:rPr>
        <w:t>Ways to Control Your Blood Pressure</w:t>
      </w:r>
    </w:p>
    <w:p w14:paraId="580C0A40" w14:textId="25C28696" w:rsidR="00196624" w:rsidRDefault="00247E93" w:rsidP="00B509C5">
      <w:pPr>
        <w:spacing w:line="360" w:lineRule="auto"/>
        <w:rPr>
          <w:rFonts w:ascii="Arial" w:hAnsi="Arial"/>
          <w:b/>
        </w:rPr>
      </w:pPr>
      <w:r w:rsidRPr="00247E93">
        <w:rPr>
          <w:rFonts w:ascii="Arial" w:hAnsi="Arial"/>
          <w:b/>
        </w:rPr>
        <w:t>Text Messages</w:t>
      </w:r>
      <w:r>
        <w:rPr>
          <w:rFonts w:ascii="Arial" w:hAnsi="Arial"/>
          <w:b/>
        </w:rPr>
        <w:t>:</w:t>
      </w:r>
    </w:p>
    <w:p w14:paraId="75F35E1B" w14:textId="37A86826" w:rsidR="007D281C" w:rsidRDefault="003A7EC4" w:rsidP="00B509C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Blood Pressure</w:t>
      </w:r>
      <w:r w:rsidR="00EE0691">
        <w:rPr>
          <w:rFonts w:ascii="Arial" w:hAnsi="Arial"/>
        </w:rPr>
        <w:t xml:space="preserve">: </w:t>
      </w:r>
      <w:r>
        <w:rPr>
          <w:rFonts w:ascii="Arial" w:hAnsi="Arial"/>
        </w:rPr>
        <w:t>Work with your doctor to create a management plan.</w:t>
      </w:r>
      <w:r w:rsidR="007D281C">
        <w:rPr>
          <w:rFonts w:ascii="Arial" w:hAnsi="Arial"/>
        </w:rPr>
        <w:t xml:space="preserve"> (</w:t>
      </w:r>
      <w:r>
        <w:rPr>
          <w:rFonts w:ascii="Arial" w:hAnsi="Arial"/>
        </w:rPr>
        <w:t>66</w:t>
      </w:r>
      <w:r w:rsidR="007D281C">
        <w:rPr>
          <w:rFonts w:ascii="Arial" w:hAnsi="Arial"/>
        </w:rPr>
        <w:t xml:space="preserve"> characters)</w:t>
      </w:r>
    </w:p>
    <w:p w14:paraId="694F642A" w14:textId="724F8342" w:rsidR="00247E93" w:rsidRDefault="0076064B" w:rsidP="00B509C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Blood Pressure: Reduce your stress – try yoga or breathing techniques.</w:t>
      </w:r>
      <w:r w:rsidR="00791B03">
        <w:rPr>
          <w:rFonts w:ascii="Arial" w:hAnsi="Arial"/>
        </w:rPr>
        <w:t xml:space="preserve"> </w:t>
      </w:r>
      <w:r w:rsidR="004E1379">
        <w:rPr>
          <w:rFonts w:ascii="Arial" w:hAnsi="Arial"/>
        </w:rPr>
        <w:t>(</w:t>
      </w:r>
      <w:r>
        <w:rPr>
          <w:rFonts w:ascii="Arial" w:hAnsi="Arial"/>
        </w:rPr>
        <w:t>70</w:t>
      </w:r>
      <w:r w:rsidR="004E1379">
        <w:rPr>
          <w:rFonts w:ascii="Arial" w:hAnsi="Arial"/>
        </w:rPr>
        <w:t xml:space="preserve"> chara</w:t>
      </w:r>
      <w:bookmarkStart w:id="0" w:name="_GoBack"/>
      <w:bookmarkEnd w:id="0"/>
      <w:r w:rsidR="004E1379">
        <w:rPr>
          <w:rFonts w:ascii="Arial" w:hAnsi="Arial"/>
        </w:rPr>
        <w:t>cters)</w:t>
      </w:r>
    </w:p>
    <w:p w14:paraId="0F9EC327" w14:textId="3E78FFB4" w:rsidR="00247E93" w:rsidRDefault="0076064B" w:rsidP="00B509C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Blood Pressure: Eat more fruits and vegetables and fewer foods that are high in sodium and fat</w:t>
      </w:r>
      <w:r w:rsidR="00247E93">
        <w:rPr>
          <w:rFonts w:ascii="Arial" w:hAnsi="Arial"/>
        </w:rPr>
        <w:t>. (</w:t>
      </w:r>
      <w:r>
        <w:rPr>
          <w:rFonts w:ascii="Arial" w:hAnsi="Arial"/>
        </w:rPr>
        <w:t>95</w:t>
      </w:r>
      <w:r w:rsidR="00247E93">
        <w:rPr>
          <w:rFonts w:ascii="Arial" w:hAnsi="Arial"/>
        </w:rPr>
        <w:t xml:space="preserve"> characters)</w:t>
      </w:r>
    </w:p>
    <w:p w14:paraId="7C7CE2B7" w14:textId="688DE86A" w:rsidR="004E1379" w:rsidRDefault="0076064B" w:rsidP="00B509C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Blood Pressure: Achieve and maintain a healthy body weight.</w:t>
      </w:r>
      <w:r w:rsidR="004E1379">
        <w:rPr>
          <w:rFonts w:ascii="Arial" w:hAnsi="Arial"/>
        </w:rPr>
        <w:t xml:space="preserve"> (</w:t>
      </w:r>
      <w:r>
        <w:rPr>
          <w:rFonts w:ascii="Arial" w:hAnsi="Arial"/>
        </w:rPr>
        <w:t>59</w:t>
      </w:r>
      <w:r w:rsidR="004E1379">
        <w:rPr>
          <w:rFonts w:ascii="Arial" w:hAnsi="Arial"/>
        </w:rPr>
        <w:t xml:space="preserve"> characters)</w:t>
      </w:r>
    </w:p>
    <w:p w14:paraId="6C90C9C3" w14:textId="1CD341B6" w:rsidR="004E1379" w:rsidRPr="00247E93" w:rsidRDefault="0076064B" w:rsidP="00B509C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Blood Pressure: Check your blood pressure regularly. A reading of 120/80 or lower is ideal for healthy adults.</w:t>
      </w:r>
      <w:r w:rsidR="004E1379">
        <w:rPr>
          <w:rFonts w:ascii="Arial" w:hAnsi="Arial"/>
        </w:rPr>
        <w:t xml:space="preserve"> (</w:t>
      </w:r>
      <w:r>
        <w:rPr>
          <w:rFonts w:ascii="Arial" w:hAnsi="Arial"/>
        </w:rPr>
        <w:t>110</w:t>
      </w:r>
      <w:r w:rsidR="004E1379">
        <w:rPr>
          <w:rFonts w:ascii="Arial" w:hAnsi="Arial"/>
        </w:rPr>
        <w:t xml:space="preserve"> characters)</w:t>
      </w:r>
    </w:p>
    <w:sectPr w:rsidR="004E1379" w:rsidRPr="00247E93" w:rsidSect="00176CC8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A832C" w14:textId="77777777" w:rsidR="00F5669C" w:rsidRDefault="00F5669C" w:rsidP="00176CC8">
      <w:pPr>
        <w:spacing w:after="0" w:line="240" w:lineRule="auto"/>
      </w:pPr>
      <w:r>
        <w:separator/>
      </w:r>
    </w:p>
  </w:endnote>
  <w:endnote w:type="continuationSeparator" w:id="0">
    <w:p w14:paraId="230C755A" w14:textId="77777777" w:rsidR="00F5669C" w:rsidRDefault="00F5669C" w:rsidP="00176CC8">
      <w:pPr>
        <w:spacing w:after="0" w:line="240" w:lineRule="auto"/>
      </w:pPr>
      <w:r>
        <w:continuationSeparator/>
      </w:r>
    </w:p>
  </w:endnote>
  <w:endnote w:type="continuationNotice" w:id="1">
    <w:p w14:paraId="1AABF926" w14:textId="77777777" w:rsidR="008A6004" w:rsidRDefault="008A60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CFECC" w14:textId="77777777" w:rsidR="00F5669C" w:rsidRDefault="00F5669C" w:rsidP="00176CC8">
      <w:pPr>
        <w:spacing w:after="0" w:line="240" w:lineRule="auto"/>
      </w:pPr>
      <w:r>
        <w:separator/>
      </w:r>
    </w:p>
  </w:footnote>
  <w:footnote w:type="continuationSeparator" w:id="0">
    <w:p w14:paraId="7A25E532" w14:textId="77777777" w:rsidR="00F5669C" w:rsidRDefault="00F5669C" w:rsidP="00176CC8">
      <w:pPr>
        <w:spacing w:after="0" w:line="240" w:lineRule="auto"/>
      </w:pPr>
      <w:r>
        <w:continuationSeparator/>
      </w:r>
    </w:p>
  </w:footnote>
  <w:footnote w:type="continuationNotice" w:id="1">
    <w:p w14:paraId="3EEA6184" w14:textId="77777777" w:rsidR="008A6004" w:rsidRDefault="008A60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A63"/>
    <w:multiLevelType w:val="hybridMultilevel"/>
    <w:tmpl w:val="57F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F63CF"/>
    <w:multiLevelType w:val="hybridMultilevel"/>
    <w:tmpl w:val="8B943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4B69"/>
    <w:multiLevelType w:val="hybridMultilevel"/>
    <w:tmpl w:val="F0CA2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96FC5"/>
    <w:multiLevelType w:val="hybridMultilevel"/>
    <w:tmpl w:val="3B3E3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C7543"/>
    <w:multiLevelType w:val="hybridMultilevel"/>
    <w:tmpl w:val="DCEC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66DE0"/>
    <w:multiLevelType w:val="hybridMultilevel"/>
    <w:tmpl w:val="3B3E3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30763"/>
    <w:multiLevelType w:val="multilevel"/>
    <w:tmpl w:val="062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255572"/>
    <w:multiLevelType w:val="hybridMultilevel"/>
    <w:tmpl w:val="A2C2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6"/>
  </w:num>
  <w:num w:numId="7">
    <w:abstractNumId w:val="2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9D"/>
    <w:rsid w:val="000233AA"/>
    <w:rsid w:val="00067A03"/>
    <w:rsid w:val="000822EA"/>
    <w:rsid w:val="00176CC8"/>
    <w:rsid w:val="00183C4E"/>
    <w:rsid w:val="00196624"/>
    <w:rsid w:val="0019682D"/>
    <w:rsid w:val="002175AA"/>
    <w:rsid w:val="00247E93"/>
    <w:rsid w:val="00254341"/>
    <w:rsid w:val="00262565"/>
    <w:rsid w:val="00350B83"/>
    <w:rsid w:val="00365332"/>
    <w:rsid w:val="00380D5A"/>
    <w:rsid w:val="003A7EC4"/>
    <w:rsid w:val="00421769"/>
    <w:rsid w:val="00436057"/>
    <w:rsid w:val="004E1379"/>
    <w:rsid w:val="004E3D3B"/>
    <w:rsid w:val="00522B88"/>
    <w:rsid w:val="0055506C"/>
    <w:rsid w:val="00557D1F"/>
    <w:rsid w:val="00563A46"/>
    <w:rsid w:val="00583FB6"/>
    <w:rsid w:val="005B1842"/>
    <w:rsid w:val="005C5309"/>
    <w:rsid w:val="00607597"/>
    <w:rsid w:val="00676D84"/>
    <w:rsid w:val="00697EFC"/>
    <w:rsid w:val="006D6E62"/>
    <w:rsid w:val="0076064B"/>
    <w:rsid w:val="00791B03"/>
    <w:rsid w:val="007D281C"/>
    <w:rsid w:val="007E4F71"/>
    <w:rsid w:val="00822EDE"/>
    <w:rsid w:val="00863EF8"/>
    <w:rsid w:val="008742C0"/>
    <w:rsid w:val="008A6004"/>
    <w:rsid w:val="008E2D7D"/>
    <w:rsid w:val="00973416"/>
    <w:rsid w:val="00A073F7"/>
    <w:rsid w:val="00A17962"/>
    <w:rsid w:val="00A92F9D"/>
    <w:rsid w:val="00B44256"/>
    <w:rsid w:val="00B509C5"/>
    <w:rsid w:val="00BC45F6"/>
    <w:rsid w:val="00C56A45"/>
    <w:rsid w:val="00CB5F3E"/>
    <w:rsid w:val="00D703EE"/>
    <w:rsid w:val="00DE12EB"/>
    <w:rsid w:val="00DF6B59"/>
    <w:rsid w:val="00E63B92"/>
    <w:rsid w:val="00E813CB"/>
    <w:rsid w:val="00E81670"/>
    <w:rsid w:val="00EE0691"/>
    <w:rsid w:val="00F53868"/>
    <w:rsid w:val="00F5669C"/>
    <w:rsid w:val="00F67717"/>
    <w:rsid w:val="00F85F42"/>
    <w:rsid w:val="00FB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8A8FC"/>
  <w15:docId w15:val="{7D2DC5E3-A87D-4BFF-921C-F468BCC9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0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CC8"/>
  </w:style>
  <w:style w:type="paragraph" w:styleId="Footer">
    <w:name w:val="footer"/>
    <w:basedOn w:val="Normal"/>
    <w:link w:val="FooterChar"/>
    <w:uiPriority w:val="99"/>
    <w:unhideWhenUsed/>
    <w:rsid w:val="00176C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CC8"/>
  </w:style>
  <w:style w:type="character" w:styleId="CommentReference">
    <w:name w:val="annotation reference"/>
    <w:basedOn w:val="DefaultParagraphFont"/>
    <w:uiPriority w:val="99"/>
    <w:semiHidden/>
    <w:unhideWhenUsed/>
    <w:rsid w:val="00874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2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42C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C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96624"/>
    <w:rPr>
      <w:strike w:val="0"/>
      <w:dstrike w:val="0"/>
      <w:color w:val="0C73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5d165a4b-452a-4821-a1bf-f5960fa30549" xsi:nil="true"/>
    <_dlc_DocIdUrl xmlns="5d165a4b-452a-4821-a1bf-f5960fa30549">
      <Url>https://psweb13.pacificsource.com/dept/Communications/WellnessToolkit/_layouts/15/DocIdRedir.aspx?ID=7Q26KDSR2VHK-53-228</Url>
      <Description>7Q26KDSR2VHK-53-228</Description>
    </_dlc_DocIdUrl>
    <_dlc_DocId xmlns="5d165a4b-452a-4821-a1bf-f5960fa30549">7Q26KDSR2VHK-53-228</_dlc_DocId>
    <Category xmlns="bb2b696a-85a6-43d3-9338-17cb42352f7b">Final documents</Category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2C27ED9E45C4398DBC5A1474A2B61" ma:contentTypeVersion="1" ma:contentTypeDescription="Create a new document." ma:contentTypeScope="" ma:versionID="e798ca09833474dd50277d00bdbd497f">
  <xsd:schema xmlns:xsd="http://www.w3.org/2001/XMLSchema" xmlns:xs="http://www.w3.org/2001/XMLSchema" xmlns:p="http://schemas.microsoft.com/office/2006/metadata/properties" xmlns:ns2="5d165a4b-452a-4821-a1bf-f5960fa30549" xmlns:ns3="bb2b696a-85a6-43d3-9338-17cb42352f7b" targetNamespace="http://schemas.microsoft.com/office/2006/metadata/properties" ma:root="true" ma:fieldsID="c3d2e8e93477475b7d309ae9c2ab6fb9" ns2:_="" ns3:_="">
    <xsd:import namespace="5d165a4b-452a-4821-a1bf-f5960fa30549"/>
    <xsd:import namespace="bb2b696a-85a6-43d3-9338-17cb42352f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65a4b-452a-4821-a1bf-f5960fa3054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b696a-85a6-43d3-9338-17cb42352f7b" elementFormDefault="qualified">
    <xsd:import namespace="http://schemas.microsoft.com/office/2006/documentManagement/types"/>
    <xsd:import namespace="http://schemas.microsoft.com/office/infopath/2007/PartnerControls"/>
    <xsd:element name="Category" ma:index="11" nillable="true" ma:displayName="Category" ma:default="Choose one" ma:format="Dropdown" ma:internalName="Category">
      <xsd:simpleType>
        <xsd:restriction base="dms:Choice">
          <xsd:enumeration value="Choose one"/>
          <xsd:enumeration value="Collateral (posters, fliers, etc.)"/>
          <xsd:enumeration value="Planning documents"/>
          <xsd:enumeration value="Original drafts"/>
          <xsd:enumeration value="Revised drafts"/>
          <xsd:enumeration value="Final documents"/>
          <xsd:enumeration value="Design mock-up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D2ABC-CC7F-446B-9FDD-1A5C3FDDD7F3}"/>
</file>

<file path=customXml/itemProps2.xml><?xml version="1.0" encoding="utf-8"?>
<ds:datastoreItem xmlns:ds="http://schemas.openxmlformats.org/officeDocument/2006/customXml" ds:itemID="{B584EF7A-6600-42DF-8A80-07B500171783}"/>
</file>

<file path=customXml/itemProps3.xml><?xml version="1.0" encoding="utf-8"?>
<ds:datastoreItem xmlns:ds="http://schemas.openxmlformats.org/officeDocument/2006/customXml" ds:itemID="{69D4C827-E196-4A79-80C4-A7D5CD59E7C6}"/>
</file>

<file path=customXml/itemProps4.xml><?xml version="1.0" encoding="utf-8"?>
<ds:datastoreItem xmlns:ds="http://schemas.openxmlformats.org/officeDocument/2006/customXml" ds:itemID="{91C44987-4B7C-476E-8DFB-7BB995CF84BB}"/>
</file>

<file path=customXml/itemProps5.xml><?xml version="1.0" encoding="utf-8"?>
<ds:datastoreItem xmlns:ds="http://schemas.openxmlformats.org/officeDocument/2006/customXml" ds:itemID="{3DDE4267-5AFC-43A2-A6B8-5915306AAC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PacificSource Health Plans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 Hambly</dc:creator>
  <cp:lastModifiedBy>Sabrina Black</cp:lastModifiedBy>
  <cp:revision>3</cp:revision>
  <dcterms:created xsi:type="dcterms:W3CDTF">2016-02-09T18:13:00Z</dcterms:created>
  <dcterms:modified xsi:type="dcterms:W3CDTF">2016-02-09T18:30:00Z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0x010100A792C27ED9E45C4398DBC5A1474A2B61</vt:lpwstr>
  </property>
  <property fmtid="{D5CDD505-2E9C-101B-9397-08002B2CF9AE}" pid="3" name="_dlc_DocIdItemGuid">
    <vt:lpwstr>fc2d3107-67eb-4bd5-9b74-fb2b036aab1e</vt:lpwstr>
  </property>
</Properties>
</file>